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0E" w:rsidRPr="00124E0E" w:rsidRDefault="00124E0E" w:rsidP="00124E0E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124E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Информация</w:t>
      </w:r>
      <w:r w:rsidR="00A57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134059" w:rsidRPr="00124E0E" w:rsidRDefault="00124E0E" w:rsidP="00124E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="003173E3" w:rsidRPr="00124E0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Среди явлений, угрожающих нашему обществу и каждому из нас, особое место занимает терроризм. Террористические акты рождают чувство страха, обостряют вражду.</w:t>
      </w:r>
    </w:p>
    <w:p w:rsidR="00134059" w:rsidRPr="00124E0E" w:rsidRDefault="00134059" w:rsidP="000F2B2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124E0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="003173E3" w:rsidRPr="00124E0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МБОУВСОШ № 1 осуществляются мероприятия, обеспечивающие безопасность </w:t>
      </w:r>
      <w:proofErr w:type="gramStart"/>
      <w:r w:rsidR="003173E3" w:rsidRPr="00124E0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обучающихся</w:t>
      </w:r>
      <w:proofErr w:type="gramEnd"/>
      <w:r w:rsidR="003173E3" w:rsidRPr="00124E0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во время учебного процесса</w:t>
      </w:r>
      <w:r w:rsidRPr="00124E0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124E0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</w:p>
    <w:p w:rsidR="00134059" w:rsidRPr="00124E0E" w:rsidRDefault="00134059" w:rsidP="000F2B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sz w:val="24"/>
          <w:szCs w:val="24"/>
          <w:lang w:val="ru-RU"/>
        </w:rPr>
        <w:tab/>
        <w:t>1. Приведены в соответствии с Федеральным и региональным законодательством локальные нормативные и распорядительные документы МБОУВСОШ № 1, регулирующие вопросы обеспечения безопасности в случае террористической угрозы.</w:t>
      </w:r>
    </w:p>
    <w:p w:rsidR="00134059" w:rsidRPr="00124E0E" w:rsidRDefault="00134059" w:rsidP="000F2B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sz w:val="24"/>
          <w:szCs w:val="24"/>
          <w:lang w:val="ru-RU"/>
        </w:rPr>
        <w:tab/>
        <w:t>2. Переоформлен паспорт безопасности МБОУВСОШ № 1 (дата завершения разработки: 15.03.2014 г.; согласован с начальником отдела УФСБ РФ по Мурманской области в г. Североморске, начальником МО МВД России по ЗАТО г. Североморск и</w:t>
      </w:r>
      <w:r w:rsidR="00124E0E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proofErr w:type="gramStart"/>
      <w:r w:rsidR="00124E0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24E0E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124E0E">
        <w:rPr>
          <w:rFonts w:ascii="Times New Roman" w:hAnsi="Times New Roman" w:cs="Times New Roman"/>
          <w:sz w:val="24"/>
          <w:szCs w:val="24"/>
          <w:lang w:val="ru-RU"/>
        </w:rPr>
        <w:t xml:space="preserve">стровной, начальником отдела по делам ГО и ЧС администрации ЗАТО </w:t>
      </w:r>
      <w:r w:rsidR="00124E0E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124E0E">
        <w:rPr>
          <w:rFonts w:ascii="Times New Roman" w:hAnsi="Times New Roman" w:cs="Times New Roman"/>
          <w:sz w:val="24"/>
          <w:szCs w:val="24"/>
          <w:lang w:val="ru-RU"/>
        </w:rPr>
        <w:t>Североморск 17.03.2014 г.).</w:t>
      </w:r>
    </w:p>
    <w:p w:rsidR="00134059" w:rsidRPr="00124E0E" w:rsidRDefault="00134059" w:rsidP="000F2B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sz w:val="24"/>
          <w:szCs w:val="24"/>
          <w:lang w:val="ru-RU"/>
        </w:rPr>
        <w:tab/>
        <w:t>3. Проведена работа по укреплению материально-технической базы и обеспечению безопасности образовательного процесса.</w:t>
      </w:r>
    </w:p>
    <w:p w:rsidR="00134059" w:rsidRPr="00124E0E" w:rsidRDefault="00134059" w:rsidP="000F2B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 Постоянно поддерживается оперативное взаимодействие с МО МВД России </w:t>
      </w:r>
      <w:proofErr w:type="gramStart"/>
      <w:r w:rsidRPr="00124E0E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124E0E">
        <w:rPr>
          <w:rFonts w:ascii="Times New Roman" w:hAnsi="Times New Roman" w:cs="Times New Roman"/>
          <w:sz w:val="24"/>
          <w:szCs w:val="24"/>
          <w:lang w:val="ru-RU"/>
        </w:rPr>
        <w:t xml:space="preserve"> ЗАТО г. Североморск и г. Островной и  Центром по противодействию экстремизму УМВД России по Мурманской области по обеспечению  безопасности жизни и здоровья обучающихся и сотрудников школы.</w:t>
      </w:r>
    </w:p>
    <w:p w:rsidR="00134059" w:rsidRDefault="00134059" w:rsidP="000F2B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sz w:val="24"/>
          <w:szCs w:val="24"/>
          <w:lang w:val="ru-RU"/>
        </w:rPr>
        <w:tab/>
        <w:t>5. Проведен комплекс предупредительно-профилактических мероприятий по повышению бдительности, направленной на обеспечение безопасности участников образовательного процесса: объектовые тренировки, классные часы, родительские собрания, тематические беседы, инструктажи (в соответствии с планом школы)</w:t>
      </w:r>
      <w:r w:rsidR="000841AA" w:rsidRPr="00124E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2B2C" w:rsidRPr="000F2B2C" w:rsidRDefault="000F2B2C" w:rsidP="000F2B2C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0841AA" w:rsidRPr="00124E0E" w:rsidRDefault="000841AA" w:rsidP="000F2B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sz w:val="24"/>
          <w:szCs w:val="24"/>
          <w:lang w:val="ru-RU"/>
        </w:rPr>
        <w:tab/>
        <w:t>В школе усилен пропускной режим в здание школы (ведется журна</w:t>
      </w:r>
      <w:r w:rsidR="00124E0E">
        <w:rPr>
          <w:rFonts w:ascii="Times New Roman" w:hAnsi="Times New Roman" w:cs="Times New Roman"/>
          <w:sz w:val="24"/>
          <w:szCs w:val="24"/>
          <w:lang w:val="ru-RU"/>
        </w:rPr>
        <w:t>л учета посетителей школы). Еже</w:t>
      </w:r>
      <w:r w:rsidRPr="00124E0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124E0E">
        <w:rPr>
          <w:rFonts w:ascii="Times New Roman" w:hAnsi="Times New Roman" w:cs="Times New Roman"/>
          <w:sz w:val="24"/>
          <w:szCs w:val="24"/>
          <w:lang w:val="ru-RU"/>
        </w:rPr>
        <w:t>дель</w:t>
      </w:r>
      <w:r w:rsidRPr="00124E0E">
        <w:rPr>
          <w:rFonts w:ascii="Times New Roman" w:hAnsi="Times New Roman" w:cs="Times New Roman"/>
          <w:sz w:val="24"/>
          <w:szCs w:val="24"/>
          <w:lang w:val="ru-RU"/>
        </w:rPr>
        <w:t>но проводится проверка подвалов, чердаков и подсобных помещений на предмет выявления пожароопасных и взрывоопасных предметов (ведется журнал). Контролируется освещенность здания школы в темное время суток. Проверяется наличие и исправность средств пожаротушения, огнетушители своевременно сдаются на поверку.</w:t>
      </w:r>
    </w:p>
    <w:p w:rsidR="000841AA" w:rsidRDefault="000841AA" w:rsidP="000F2B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Схема оповещения сотрудников школы в случае возникновения ЧС постоянно корректируется. </w:t>
      </w:r>
      <w:r w:rsidRPr="000F2B2C">
        <w:rPr>
          <w:rFonts w:ascii="Times New Roman" w:hAnsi="Times New Roman" w:cs="Times New Roman"/>
          <w:sz w:val="24"/>
          <w:szCs w:val="24"/>
          <w:lang w:val="ru-RU"/>
        </w:rPr>
        <w:t xml:space="preserve">Номера телефонов экстренных </w:t>
      </w:r>
      <w:proofErr w:type="gramStart"/>
      <w:r w:rsidRPr="000F2B2C">
        <w:rPr>
          <w:rFonts w:ascii="Times New Roman" w:hAnsi="Times New Roman" w:cs="Times New Roman"/>
          <w:sz w:val="24"/>
          <w:szCs w:val="24"/>
          <w:lang w:val="ru-RU"/>
        </w:rPr>
        <w:t>служб</w:t>
      </w:r>
      <w:proofErr w:type="gramEnd"/>
      <w:r w:rsidRPr="000F2B2C">
        <w:rPr>
          <w:rFonts w:ascii="Times New Roman" w:hAnsi="Times New Roman" w:cs="Times New Roman"/>
          <w:sz w:val="24"/>
          <w:szCs w:val="24"/>
          <w:lang w:val="ru-RU"/>
        </w:rPr>
        <w:t xml:space="preserve"> ЗАТО г. Североморск размещены </w:t>
      </w:r>
      <w:r w:rsidR="00124E0E">
        <w:rPr>
          <w:rFonts w:ascii="Times New Roman" w:hAnsi="Times New Roman" w:cs="Times New Roman"/>
          <w:sz w:val="24"/>
          <w:szCs w:val="24"/>
          <w:lang w:val="ru-RU"/>
        </w:rPr>
        <w:t>возле</w:t>
      </w:r>
      <w:r w:rsidR="000F2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B2C">
        <w:rPr>
          <w:rFonts w:ascii="Times New Roman" w:hAnsi="Times New Roman" w:cs="Times New Roman"/>
          <w:sz w:val="24"/>
          <w:szCs w:val="24"/>
          <w:lang w:val="ru-RU"/>
        </w:rPr>
        <w:t xml:space="preserve"> каждого стационарного телефона.</w:t>
      </w:r>
    </w:p>
    <w:p w:rsidR="000F2B2C" w:rsidRDefault="000F2B2C" w:rsidP="000F2B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2B2C" w:rsidRDefault="000F2B2C" w:rsidP="000F2B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соответствии с планом действий по предупреждению и ликвидации чрезвычайных ситуаций проводятся инструктажи технического персонала,  дежурных администраторов и лиц, ответственных за проведение различных плановых мероприятий с регистрацией в журнале инструктажей. Проверяется знание порядка действий участников образовательного процесса в случае возникновения нештатных, аварийных ситуаций</w:t>
      </w:r>
      <w:r w:rsidR="00212670">
        <w:rPr>
          <w:rFonts w:ascii="Times New Roman" w:hAnsi="Times New Roman" w:cs="Times New Roman"/>
          <w:sz w:val="24"/>
          <w:szCs w:val="24"/>
          <w:lang w:val="ru-RU"/>
        </w:rPr>
        <w:t>, знание номеров телефонов экстренных служб, порядок их вызова и сообщения и происшествии руководителю учреждения.</w:t>
      </w:r>
    </w:p>
    <w:p w:rsidR="000F2B2C" w:rsidRPr="000F2B2C" w:rsidRDefault="000F2B2C" w:rsidP="000F2B2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73E3" w:rsidRDefault="000841AA" w:rsidP="00124E0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0F2B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ab/>
      </w:r>
    </w:p>
    <w:p w:rsidR="00124E0E" w:rsidRDefault="00124E0E" w:rsidP="00124E0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124E0E" w:rsidRDefault="00124E0E" w:rsidP="00124E0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124E0E" w:rsidRPr="00124E0E" w:rsidRDefault="00124E0E" w:rsidP="00124E0E">
      <w:pPr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</w:pPr>
    </w:p>
    <w:sectPr w:rsidR="00124E0E" w:rsidRPr="00124E0E" w:rsidSect="0000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1AC"/>
    <w:multiLevelType w:val="hybridMultilevel"/>
    <w:tmpl w:val="F47E25C0"/>
    <w:lvl w:ilvl="0" w:tplc="FCCCD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3E3"/>
    <w:rsid w:val="0000085F"/>
    <w:rsid w:val="000841AA"/>
    <w:rsid w:val="000F2B2C"/>
    <w:rsid w:val="00124E0E"/>
    <w:rsid w:val="00134059"/>
    <w:rsid w:val="00212670"/>
    <w:rsid w:val="003173E3"/>
    <w:rsid w:val="00467534"/>
    <w:rsid w:val="009F43CB"/>
    <w:rsid w:val="00A5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2C"/>
  </w:style>
  <w:style w:type="paragraph" w:styleId="1">
    <w:name w:val="heading 1"/>
    <w:basedOn w:val="a"/>
    <w:next w:val="a"/>
    <w:link w:val="10"/>
    <w:uiPriority w:val="9"/>
    <w:qFormat/>
    <w:rsid w:val="000F2B2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B2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B2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B2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B2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B2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B2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B2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B2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3E3"/>
  </w:style>
  <w:style w:type="paragraph" w:styleId="a3">
    <w:name w:val="No Spacing"/>
    <w:basedOn w:val="a"/>
    <w:link w:val="a4"/>
    <w:uiPriority w:val="1"/>
    <w:qFormat/>
    <w:rsid w:val="000F2B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2B2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B2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2B2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2B2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B2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B2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B2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B2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B2C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F2B2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F2B2C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F2B2C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0F2B2C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0F2B2C"/>
    <w:rPr>
      <w:b/>
      <w:bCs/>
    </w:rPr>
  </w:style>
  <w:style w:type="character" w:styleId="aa">
    <w:name w:val="Emphasis"/>
    <w:uiPriority w:val="20"/>
    <w:qFormat/>
    <w:rsid w:val="000F2B2C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0F2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F2B2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F2B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F2B2C"/>
    <w:rPr>
      <w:i/>
      <w:iCs/>
    </w:rPr>
  </w:style>
  <w:style w:type="character" w:styleId="ae">
    <w:name w:val="Subtle Emphasis"/>
    <w:uiPriority w:val="19"/>
    <w:qFormat/>
    <w:rsid w:val="000F2B2C"/>
    <w:rPr>
      <w:i/>
      <w:iCs/>
    </w:rPr>
  </w:style>
  <w:style w:type="character" w:styleId="af">
    <w:name w:val="Intense Emphasis"/>
    <w:uiPriority w:val="21"/>
    <w:qFormat/>
    <w:rsid w:val="000F2B2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F2B2C"/>
    <w:rPr>
      <w:smallCaps/>
    </w:rPr>
  </w:style>
  <w:style w:type="character" w:styleId="af1">
    <w:name w:val="Intense Reference"/>
    <w:uiPriority w:val="32"/>
    <w:qFormat/>
    <w:rsid w:val="000F2B2C"/>
    <w:rPr>
      <w:b/>
      <w:bCs/>
      <w:smallCaps/>
    </w:rPr>
  </w:style>
  <w:style w:type="character" w:styleId="af2">
    <w:name w:val="Book Title"/>
    <w:basedOn w:val="a0"/>
    <w:uiPriority w:val="33"/>
    <w:qFormat/>
    <w:rsid w:val="000F2B2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B2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0841AA"/>
    <w:rPr>
      <w:b/>
      <w:bCs/>
      <w:caps/>
      <w:sz w:val="16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084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78F2C-6E42-4AE8-9A40-D030857E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2014-05-19T14:34:00Z</dcterms:created>
  <dcterms:modified xsi:type="dcterms:W3CDTF">2014-05-19T14:34:00Z</dcterms:modified>
</cp:coreProperties>
</file>